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5" w:rsidRPr="00A3557A" w:rsidRDefault="00476585" w:rsidP="00A355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7A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</w:p>
    <w:p w:rsidR="00476585" w:rsidRPr="00A3557A" w:rsidRDefault="00A3557A" w:rsidP="00A355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7A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A3557A">
        <w:rPr>
          <w:rFonts w:ascii="Times New Roman" w:hAnsi="Times New Roman" w:cs="Times New Roman"/>
          <w:b/>
          <w:sz w:val="28"/>
          <w:szCs w:val="28"/>
        </w:rPr>
        <w:t>Иванковская</w:t>
      </w:r>
      <w:proofErr w:type="spellEnd"/>
      <w:r w:rsidRPr="00A3557A">
        <w:rPr>
          <w:rFonts w:ascii="Times New Roman" w:hAnsi="Times New Roman" w:cs="Times New Roman"/>
          <w:b/>
          <w:sz w:val="28"/>
          <w:szCs w:val="28"/>
        </w:rPr>
        <w:t xml:space="preserve"> ОШ»</w:t>
      </w:r>
    </w:p>
    <w:p w:rsidR="00476585" w:rsidRPr="00A3557A" w:rsidRDefault="00476585" w:rsidP="00A355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7A">
        <w:rPr>
          <w:rFonts w:ascii="Times New Roman" w:hAnsi="Times New Roman" w:cs="Times New Roman"/>
          <w:b/>
          <w:sz w:val="28"/>
          <w:szCs w:val="28"/>
        </w:rPr>
        <w:t>за</w:t>
      </w:r>
      <w:r w:rsidRPr="00A3557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3557A">
        <w:rPr>
          <w:rFonts w:ascii="Times New Roman" w:hAnsi="Times New Roman" w:cs="Times New Roman"/>
          <w:b/>
          <w:sz w:val="28"/>
          <w:szCs w:val="28"/>
        </w:rPr>
        <w:t>I</w:t>
      </w:r>
      <w:r w:rsidRPr="00A3557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3557A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A3557A" w:rsidRPr="00A3557A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 w:rsidR="00A3557A" w:rsidRPr="00A3557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3557A" w:rsidRPr="00A3557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3557A" w:rsidRPr="00A3557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A3557A" w:rsidRPr="00A3557A">
        <w:rPr>
          <w:rFonts w:ascii="Times New Roman" w:hAnsi="Times New Roman" w:cs="Times New Roman"/>
          <w:b/>
          <w:sz w:val="28"/>
          <w:szCs w:val="28"/>
        </w:rPr>
        <w:t>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b/>
          <w:bCs/>
          <w:color w:val="000000"/>
          <w:sz w:val="28"/>
          <w:szCs w:val="28"/>
        </w:rPr>
        <w:t>Целью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t>воспитательной работы является формирование навыков социально - активной личности; раскрытие, развитие и реализация творческих способностей учащихся в максимально благоприятных условиях органи</w:t>
      </w:r>
      <w:r w:rsidRPr="00476585">
        <w:rPr>
          <w:color w:val="000000"/>
          <w:sz w:val="28"/>
          <w:szCs w:val="28"/>
        </w:rPr>
        <w:softHyphen/>
        <w:t>зации учебно-воспитательного процесса.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Данная цель охватывает весь педагогический процесс, интегрируя учебные занятия и внеурочную жизнь школьников, разнообразные виды внеурочной деятельности, традиции через выполнение следующих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b/>
          <w:bCs/>
          <w:color w:val="000000"/>
          <w:sz w:val="28"/>
          <w:szCs w:val="28"/>
        </w:rPr>
        <w:t>задач: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Содействие формированию сознательного отношения ребенка к своему здоровью, как естественной основе умственного, физи</w:t>
      </w:r>
      <w:r w:rsidRPr="00476585">
        <w:rPr>
          <w:color w:val="000000"/>
          <w:sz w:val="28"/>
          <w:szCs w:val="28"/>
        </w:rPr>
        <w:softHyphen/>
        <w:t>ческого, трудового и нравственного развития.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Содействие учащимся в освоении ценностей общества, в кото</w:t>
      </w:r>
      <w:r w:rsidRPr="00476585">
        <w:rPr>
          <w:color w:val="000000"/>
          <w:sz w:val="28"/>
          <w:szCs w:val="28"/>
        </w:rPr>
        <w:softHyphen/>
        <w:t>ром они живут, и способов самоопределения в них.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Предоставление </w:t>
      </w:r>
      <w:proofErr w:type="gramStart"/>
      <w:r w:rsidRPr="00476585">
        <w:rPr>
          <w:color w:val="000000"/>
          <w:sz w:val="28"/>
          <w:szCs w:val="28"/>
        </w:rPr>
        <w:t>личности широких возможностей выбора индивидуальной траектории развития</w:t>
      </w:r>
      <w:proofErr w:type="gramEnd"/>
      <w:r w:rsidRPr="00476585">
        <w:rPr>
          <w:color w:val="000000"/>
          <w:sz w:val="28"/>
          <w:szCs w:val="28"/>
        </w:rPr>
        <w:t xml:space="preserve"> и способов самореализации, поддержка творческой активности учащихся во всех сферах деятельности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Организация воспитательного пространства через детские объеди</w:t>
      </w:r>
      <w:r w:rsidRPr="00476585">
        <w:rPr>
          <w:color w:val="000000"/>
          <w:sz w:val="28"/>
          <w:szCs w:val="28"/>
        </w:rPr>
        <w:softHyphen/>
        <w:t>нения, где учащиеся развивают свои способности и склонности.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Развитие системы нравственно-патриотического воспитания.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Повышение научн</w:t>
      </w:r>
      <w:proofErr w:type="gramStart"/>
      <w:r w:rsidRPr="00476585">
        <w:rPr>
          <w:color w:val="000000"/>
          <w:sz w:val="28"/>
          <w:szCs w:val="28"/>
        </w:rPr>
        <w:t>о-</w:t>
      </w:r>
      <w:proofErr w:type="gramEnd"/>
      <w:r w:rsidRPr="00476585">
        <w:rPr>
          <w:color w:val="000000"/>
          <w:sz w:val="28"/>
          <w:szCs w:val="28"/>
        </w:rPr>
        <w:t xml:space="preserve"> теоретического уровня </w:t>
      </w:r>
      <w:proofErr w:type="spellStart"/>
      <w:r w:rsidRPr="00476585">
        <w:rPr>
          <w:color w:val="000000"/>
          <w:sz w:val="28"/>
          <w:szCs w:val="28"/>
        </w:rPr>
        <w:t>педколлектива</w:t>
      </w:r>
      <w:proofErr w:type="spellEnd"/>
      <w:r w:rsidRPr="00476585">
        <w:rPr>
          <w:color w:val="000000"/>
          <w:sz w:val="28"/>
          <w:szCs w:val="28"/>
        </w:rPr>
        <w:t xml:space="preserve"> в области воспитания детей</w:t>
      </w:r>
    </w:p>
    <w:p w:rsidR="00476585" w:rsidRPr="00476585" w:rsidRDefault="00476585" w:rsidP="00476585">
      <w:pPr>
        <w:pStyle w:val="a3"/>
        <w:numPr>
          <w:ilvl w:val="0"/>
          <w:numId w:val="1"/>
        </w:numPr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Поиск новых форм работы с родителями.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Количество учащихся на начало года составило </w:t>
      </w:r>
      <w:r>
        <w:rPr>
          <w:color w:val="000000"/>
          <w:sz w:val="28"/>
          <w:szCs w:val="28"/>
        </w:rPr>
        <w:t>30</w:t>
      </w:r>
      <w:r w:rsidRPr="00476585">
        <w:rPr>
          <w:color w:val="000000"/>
          <w:sz w:val="28"/>
          <w:szCs w:val="28"/>
        </w:rPr>
        <w:t xml:space="preserve"> человек, </w:t>
      </w:r>
      <w:proofErr w:type="gramStart"/>
      <w:r w:rsidRPr="00476585">
        <w:rPr>
          <w:color w:val="000000"/>
          <w:sz w:val="28"/>
          <w:szCs w:val="28"/>
        </w:rPr>
        <w:t>на конец</w:t>
      </w:r>
      <w:proofErr w:type="gramEnd"/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t>I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t xml:space="preserve">полугодия – </w:t>
      </w:r>
      <w:r>
        <w:rPr>
          <w:color w:val="000000"/>
          <w:sz w:val="28"/>
          <w:szCs w:val="28"/>
        </w:rPr>
        <w:t xml:space="preserve">30 учащихся. Из них 1 из </w:t>
      </w:r>
      <w:proofErr w:type="gramStart"/>
      <w:r>
        <w:rPr>
          <w:color w:val="000000"/>
          <w:sz w:val="28"/>
          <w:szCs w:val="28"/>
        </w:rPr>
        <w:t>многодетной</w:t>
      </w:r>
      <w:proofErr w:type="gramEnd"/>
      <w:r>
        <w:rPr>
          <w:color w:val="000000"/>
          <w:sz w:val="28"/>
          <w:szCs w:val="28"/>
        </w:rPr>
        <w:t xml:space="preserve"> семей, 1- из неполных, 1</w:t>
      </w:r>
      <w:r w:rsidRPr="00476585">
        <w:rPr>
          <w:color w:val="000000"/>
          <w:sz w:val="28"/>
          <w:szCs w:val="28"/>
        </w:rPr>
        <w:t xml:space="preserve"> сирот</w:t>
      </w:r>
      <w:r>
        <w:rPr>
          <w:color w:val="000000"/>
          <w:sz w:val="28"/>
          <w:szCs w:val="28"/>
        </w:rPr>
        <w:t>а.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Важной частью развития воспитательной системы является формирование и укрепление школьных традиций. Воспитательный потенциал традиционных мероприятий бесценен. Традиционно в течение 1 полугодия  проведены: День знаний, Неделя языков, День здоровья, День пожило</w:t>
      </w:r>
      <w:r>
        <w:rPr>
          <w:color w:val="000000"/>
          <w:sz w:val="28"/>
          <w:szCs w:val="28"/>
        </w:rPr>
        <w:t xml:space="preserve">го человека, День учителя, </w:t>
      </w:r>
      <w:r w:rsidRPr="00476585">
        <w:rPr>
          <w:color w:val="000000"/>
          <w:sz w:val="28"/>
          <w:szCs w:val="28"/>
        </w:rPr>
        <w:t xml:space="preserve"> День Независимости, Новый год. Максимальный охват мероприятиями всех уч-ся приходится именно на традиционных в школе мероприятиях.</w:t>
      </w:r>
    </w:p>
    <w:p w:rsid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Важнейшей составляющей воспитательной работы школы является формирование у молодого поколения каче</w:t>
      </w:r>
      <w:proofErr w:type="gramStart"/>
      <w:r w:rsidRPr="00476585">
        <w:rPr>
          <w:color w:val="000000"/>
          <w:sz w:val="28"/>
          <w:szCs w:val="28"/>
        </w:rPr>
        <w:t>ств гр</w:t>
      </w:r>
      <w:proofErr w:type="gramEnd"/>
      <w:r w:rsidRPr="00476585">
        <w:rPr>
          <w:color w:val="000000"/>
          <w:sz w:val="28"/>
          <w:szCs w:val="28"/>
        </w:rPr>
        <w:t xml:space="preserve">ажданина-патриота, готовности к выполнению гражданского долга, конституционных </w:t>
      </w:r>
      <w:r w:rsidRPr="00476585">
        <w:rPr>
          <w:color w:val="000000"/>
          <w:sz w:val="28"/>
          <w:szCs w:val="28"/>
        </w:rPr>
        <w:lastRenderedPageBreak/>
        <w:t>обязанностей, воспитание чувства любви к своей Родине, малой родине, тем местам, где мы живем, учимся, растем.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t>В целях воспитания патриотизма и гражданского самосознания, формирования общих нравственных норм, таких, как честь, совесть, долг, ответственность за будущее страны в школе проводится соответствующая работа</w:t>
      </w:r>
      <w:r w:rsidR="006A0783">
        <w:rPr>
          <w:color w:val="000000"/>
          <w:sz w:val="28"/>
          <w:szCs w:val="28"/>
        </w:rPr>
        <w:t>. Проведены  такие мероприятия как: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 в рамках Дня знаний проведена торжественная линейка, посвящённая празднику</w:t>
      </w:r>
      <w:proofErr w:type="gramStart"/>
      <w:r w:rsidRPr="00476585">
        <w:rPr>
          <w:color w:val="000000"/>
          <w:sz w:val="28"/>
          <w:szCs w:val="28"/>
        </w:rPr>
        <w:t xml:space="preserve"> П</w:t>
      </w:r>
      <w:proofErr w:type="gramEnd"/>
      <w:r w:rsidRPr="00476585">
        <w:rPr>
          <w:color w:val="000000"/>
          <w:sz w:val="28"/>
          <w:szCs w:val="28"/>
        </w:rPr>
        <w:t xml:space="preserve">ервого звонка </w:t>
      </w:r>
      <w:r w:rsidR="006A0783">
        <w:rPr>
          <w:color w:val="000000"/>
          <w:sz w:val="28"/>
          <w:szCs w:val="28"/>
        </w:rPr>
        <w:t xml:space="preserve"> и классные часы «Я – патриот своей страны»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 классные часы « Символы Казахстан</w:t>
      </w:r>
      <w:proofErr w:type="gramStart"/>
      <w:r w:rsidRPr="00476585">
        <w:rPr>
          <w:color w:val="000000"/>
          <w:sz w:val="28"/>
          <w:szCs w:val="28"/>
        </w:rPr>
        <w:t>а-</w:t>
      </w:r>
      <w:proofErr w:type="gramEnd"/>
      <w:r w:rsidRPr="00476585">
        <w:rPr>
          <w:color w:val="000000"/>
          <w:sz w:val="28"/>
          <w:szCs w:val="28"/>
        </w:rPr>
        <w:t xml:space="preserve"> национальная гордость» Использован арсенал разнообразных форм проведения урока: беседа, викторина, групповая дискуссия, </w:t>
      </w:r>
      <w:proofErr w:type="spellStart"/>
      <w:r w:rsidRPr="00476585">
        <w:rPr>
          <w:color w:val="000000"/>
          <w:sz w:val="28"/>
          <w:szCs w:val="28"/>
        </w:rPr>
        <w:t>брейн-ринг</w:t>
      </w:r>
      <w:proofErr w:type="spellEnd"/>
      <w:r w:rsidRPr="00476585">
        <w:rPr>
          <w:color w:val="000000"/>
          <w:sz w:val="28"/>
          <w:szCs w:val="28"/>
        </w:rPr>
        <w:t xml:space="preserve"> и др.</w:t>
      </w:r>
    </w:p>
    <w:p w:rsidR="006A0783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t>Проведены следующие классные часы» « История моего имени и фамилии» « Г</w:t>
      </w:r>
      <w:r w:rsidR="006A0783">
        <w:rPr>
          <w:color w:val="000000"/>
          <w:sz w:val="28"/>
          <w:szCs w:val="28"/>
        </w:rPr>
        <w:t xml:space="preserve">ерб, флаг, Гимн страны» в 1 </w:t>
      </w:r>
      <w:proofErr w:type="spellStart"/>
      <w:r w:rsidR="006A0783">
        <w:rPr>
          <w:color w:val="000000"/>
          <w:sz w:val="28"/>
          <w:szCs w:val="28"/>
        </w:rPr>
        <w:t>кл</w:t>
      </w:r>
      <w:proofErr w:type="spellEnd"/>
      <w:proofErr w:type="gramStart"/>
      <w:r w:rsidR="006A0783">
        <w:rPr>
          <w:color w:val="000000"/>
          <w:sz w:val="28"/>
          <w:szCs w:val="28"/>
        </w:rPr>
        <w:t xml:space="preserve"> </w:t>
      </w:r>
      <w:r w:rsidRPr="00476585">
        <w:rPr>
          <w:color w:val="000000"/>
          <w:sz w:val="28"/>
          <w:szCs w:val="28"/>
        </w:rPr>
        <w:t>,</w:t>
      </w:r>
      <w:proofErr w:type="gramEnd"/>
      <w:r w:rsidRPr="00476585">
        <w:rPr>
          <w:color w:val="000000"/>
          <w:sz w:val="28"/>
          <w:szCs w:val="28"/>
        </w:rPr>
        <w:t xml:space="preserve"> « Мои семейные традиции» во 2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>, дискуссия «Что значит любить Родину» в 5</w:t>
      </w:r>
      <w:r w:rsidR="006A0783">
        <w:rPr>
          <w:color w:val="000000"/>
          <w:sz w:val="28"/>
          <w:szCs w:val="28"/>
        </w:rPr>
        <w:t>- 6</w:t>
      </w:r>
      <w:r w:rsidRPr="00476585">
        <w:rPr>
          <w:color w:val="000000"/>
          <w:sz w:val="28"/>
          <w:szCs w:val="28"/>
        </w:rPr>
        <w:t xml:space="preserve">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 </w:t>
      </w:r>
    </w:p>
    <w:p w:rsidR="006A0783" w:rsidRDefault="006A0783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рамках реализации программы «</w:t>
      </w:r>
      <w:proofErr w:type="spellStart"/>
      <w:r>
        <w:rPr>
          <w:color w:val="000000"/>
          <w:sz w:val="28"/>
          <w:szCs w:val="28"/>
        </w:rPr>
        <w:t>Рухани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жангыру</w:t>
      </w:r>
      <w:proofErr w:type="spellEnd"/>
      <w:r>
        <w:rPr>
          <w:color w:val="000000"/>
          <w:sz w:val="28"/>
          <w:szCs w:val="28"/>
        </w:rPr>
        <w:t>»</w:t>
      </w:r>
      <w:r w:rsidR="00476585" w:rsidRPr="0047658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</w:t>
      </w:r>
      <w:r w:rsidR="00476585" w:rsidRPr="00476585">
        <w:rPr>
          <w:color w:val="000000"/>
          <w:sz w:val="28"/>
          <w:szCs w:val="28"/>
        </w:rPr>
        <w:t xml:space="preserve"> библиотеке</w:t>
      </w:r>
      <w:r w:rsidR="00476585" w:rsidRPr="00476585"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оформлен стенд «</w:t>
      </w:r>
      <w:proofErr w:type="spellStart"/>
      <w:r>
        <w:rPr>
          <w:color w:val="000000"/>
          <w:sz w:val="28"/>
          <w:szCs w:val="28"/>
        </w:rPr>
        <w:t>Букросинг</w:t>
      </w:r>
      <w:proofErr w:type="spellEnd"/>
      <w:r>
        <w:rPr>
          <w:color w:val="000000"/>
          <w:sz w:val="28"/>
          <w:szCs w:val="28"/>
        </w:rPr>
        <w:t>»  и</w:t>
      </w:r>
      <w:r w:rsidR="00476585" w:rsidRPr="00476585">
        <w:rPr>
          <w:color w:val="000000"/>
          <w:sz w:val="28"/>
          <w:szCs w:val="28"/>
        </w:rPr>
        <w:t xml:space="preserve"> выставки</w:t>
      </w:r>
      <w:r>
        <w:rPr>
          <w:color w:val="000000"/>
          <w:sz w:val="28"/>
          <w:szCs w:val="28"/>
        </w:rPr>
        <w:t xml:space="preserve"> </w:t>
      </w:r>
      <w:r w:rsidR="00476585" w:rsidRPr="00476585">
        <w:rPr>
          <w:color w:val="000000"/>
          <w:sz w:val="28"/>
          <w:szCs w:val="28"/>
        </w:rPr>
        <w:t xml:space="preserve">политической и художественной литературы казахстанских авторов. 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-ко Дню Независимости проведён</w:t>
      </w:r>
      <w:r w:rsidR="006A0783">
        <w:rPr>
          <w:color w:val="000000"/>
          <w:sz w:val="28"/>
          <w:szCs w:val="28"/>
        </w:rPr>
        <w:t>а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="006A0783">
        <w:rPr>
          <w:color w:val="000000"/>
          <w:sz w:val="28"/>
          <w:szCs w:val="28"/>
        </w:rPr>
        <w:t>торжественная линейка и концерт, на котором звучали стихотворения и песни на казахском и русском языках.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-Проведены мероприятия ко Дню</w:t>
      </w:r>
      <w:proofErr w:type="gramStart"/>
      <w:r w:rsidRPr="00476585">
        <w:rPr>
          <w:color w:val="000000"/>
          <w:sz w:val="28"/>
          <w:szCs w:val="28"/>
        </w:rPr>
        <w:t xml:space="preserve"> П</w:t>
      </w:r>
      <w:proofErr w:type="gramEnd"/>
      <w:r w:rsidRPr="00476585">
        <w:rPr>
          <w:color w:val="000000"/>
          <w:sz w:val="28"/>
          <w:szCs w:val="28"/>
        </w:rPr>
        <w:t xml:space="preserve">ервого президента. В рамках праздника прошли классные часы « Наши главные </w:t>
      </w:r>
      <w:proofErr w:type="spellStart"/>
      <w:r w:rsidRPr="00476585">
        <w:rPr>
          <w:color w:val="000000"/>
          <w:sz w:val="28"/>
          <w:szCs w:val="28"/>
        </w:rPr>
        <w:t>цен</w:t>
      </w:r>
      <w:r w:rsidR="006A0783">
        <w:rPr>
          <w:color w:val="000000"/>
          <w:sz w:val="28"/>
          <w:szCs w:val="28"/>
        </w:rPr>
        <w:t>ности-мир</w:t>
      </w:r>
      <w:proofErr w:type="spellEnd"/>
      <w:r w:rsidR="006A0783">
        <w:rPr>
          <w:color w:val="000000"/>
          <w:sz w:val="28"/>
          <w:szCs w:val="28"/>
        </w:rPr>
        <w:t xml:space="preserve"> и стабильность» в 5-9</w:t>
      </w:r>
      <w:r w:rsidRPr="00476585">
        <w:rPr>
          <w:color w:val="000000"/>
          <w:sz w:val="28"/>
          <w:szCs w:val="28"/>
        </w:rPr>
        <w:t>кл</w:t>
      </w:r>
      <w:proofErr w:type="gramStart"/>
      <w:r w:rsidRPr="00476585">
        <w:rPr>
          <w:color w:val="000000"/>
          <w:sz w:val="28"/>
          <w:szCs w:val="28"/>
        </w:rPr>
        <w:t xml:space="preserve">( </w:t>
      </w:r>
      <w:proofErr w:type="gramEnd"/>
      <w:r w:rsidRPr="00476585">
        <w:rPr>
          <w:color w:val="000000"/>
          <w:sz w:val="28"/>
          <w:szCs w:val="28"/>
        </w:rPr>
        <w:t>100% охват), выставка литературы, библиотечный урок Н. Назарбаева « Ответственности учимся у президента», конкурс рисунков среди уч-ся 1-4кл «Мой край родной»</w:t>
      </w:r>
      <w:r>
        <w:rPr>
          <w:color w:val="000000"/>
          <w:sz w:val="28"/>
          <w:szCs w:val="28"/>
        </w:rPr>
        <w:t>.</w:t>
      </w:r>
      <w:r w:rsidRPr="00476585">
        <w:rPr>
          <w:color w:val="000000"/>
          <w:sz w:val="28"/>
          <w:szCs w:val="28"/>
        </w:rPr>
        <w:t xml:space="preserve"> 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Одним из важнейших звеньев в воспитательной работе является нравственно - эстетическое воспитание, направленное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 В рамках данного направления прошли следующие мероприятия:</w:t>
      </w:r>
    </w:p>
    <w:p w:rsidR="00491F92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-в </w:t>
      </w:r>
      <w:proofErr w:type="spellStart"/>
      <w:r w:rsidRPr="00476585">
        <w:rPr>
          <w:color w:val="000000"/>
          <w:sz w:val="28"/>
          <w:szCs w:val="28"/>
        </w:rPr>
        <w:t>нач</w:t>
      </w:r>
      <w:proofErr w:type="spellEnd"/>
      <w:r w:rsidRPr="00476585">
        <w:rPr>
          <w:color w:val="000000"/>
          <w:sz w:val="28"/>
          <w:szCs w:val="28"/>
        </w:rPr>
        <w:t xml:space="preserve">. классах прошли классные часы « Спешите делать добро» 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- </w:t>
      </w:r>
      <w:r w:rsidR="00491F92">
        <w:rPr>
          <w:color w:val="000000"/>
          <w:sz w:val="28"/>
          <w:szCs w:val="28"/>
        </w:rPr>
        <w:t>концерт</w:t>
      </w:r>
      <w:r w:rsidRPr="00476585">
        <w:rPr>
          <w:color w:val="000000"/>
          <w:sz w:val="28"/>
          <w:szCs w:val="28"/>
        </w:rPr>
        <w:t xml:space="preserve"> ко</w:t>
      </w:r>
      <w:r w:rsidR="00491F92">
        <w:rPr>
          <w:color w:val="000000"/>
          <w:sz w:val="28"/>
          <w:szCs w:val="28"/>
        </w:rPr>
        <w:t xml:space="preserve"> « Дню </w:t>
      </w:r>
      <w:proofErr w:type="gramStart"/>
      <w:r w:rsidR="00491F92">
        <w:rPr>
          <w:color w:val="000000"/>
          <w:sz w:val="28"/>
          <w:szCs w:val="28"/>
        </w:rPr>
        <w:t>пожилых</w:t>
      </w:r>
      <w:proofErr w:type="gramEnd"/>
      <w:r w:rsidR="00491F92">
        <w:rPr>
          <w:color w:val="000000"/>
          <w:sz w:val="28"/>
          <w:szCs w:val="28"/>
        </w:rPr>
        <w:t>»- это мероприятие</w:t>
      </w:r>
      <w:r w:rsidRPr="00476585">
        <w:rPr>
          <w:color w:val="000000"/>
          <w:sz w:val="28"/>
          <w:szCs w:val="28"/>
        </w:rPr>
        <w:t xml:space="preserve"> в школе можно считать традицией.</w:t>
      </w:r>
    </w:p>
    <w:p w:rsidR="00476585" w:rsidRPr="00476585" w:rsidRDefault="00476585" w:rsidP="00491F92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- Подготовка и проведение Дня учител</w:t>
      </w:r>
      <w:proofErr w:type="gramStart"/>
      <w:r w:rsidRPr="00476585">
        <w:rPr>
          <w:color w:val="000000"/>
          <w:sz w:val="28"/>
          <w:szCs w:val="28"/>
        </w:rPr>
        <w:t>я-</w:t>
      </w:r>
      <w:proofErr w:type="gramEnd"/>
      <w:r w:rsidRPr="00476585">
        <w:rPr>
          <w:color w:val="000000"/>
          <w:sz w:val="28"/>
          <w:szCs w:val="28"/>
        </w:rPr>
        <w:t xml:space="preserve"> всегда одно из ответственных и ожидаемых дел в школе, так как даёт полную возможность детям для творчества и реализации своих организаторских и творческих возможностей; </w:t>
      </w:r>
    </w:p>
    <w:p w:rsidR="00476585" w:rsidRPr="00476585" w:rsidRDefault="00491F92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-утренник (для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. 1-4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) и вечер (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 5-9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) ко Дню Осени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lastRenderedPageBreak/>
        <w:t>- Ни кого не оставили р</w:t>
      </w:r>
      <w:r w:rsidR="00491F92">
        <w:rPr>
          <w:color w:val="000000"/>
          <w:sz w:val="28"/>
          <w:szCs w:val="28"/>
        </w:rPr>
        <w:t>авнодушным новогодние праздники</w:t>
      </w:r>
      <w:r w:rsidR="00A3557A">
        <w:rPr>
          <w:color w:val="000000"/>
          <w:sz w:val="28"/>
          <w:szCs w:val="28"/>
        </w:rPr>
        <w:t>, к</w:t>
      </w:r>
      <w:r w:rsidR="00491F92">
        <w:rPr>
          <w:color w:val="000000"/>
          <w:sz w:val="28"/>
          <w:szCs w:val="28"/>
        </w:rPr>
        <w:t>оторые проходили в школе 29 декабря в 3 потока.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В целях обеспечения занятости уч-ся во внеурочное время на базе школ</w:t>
      </w:r>
      <w:r w:rsidR="00491F92">
        <w:rPr>
          <w:color w:val="000000"/>
          <w:sz w:val="28"/>
          <w:szCs w:val="28"/>
        </w:rPr>
        <w:t>ы организованы и функционируют спортивная  секция по волейболу и  кружки</w:t>
      </w:r>
      <w:r w:rsidRPr="00476585">
        <w:rPr>
          <w:color w:val="000000"/>
          <w:sz w:val="28"/>
          <w:szCs w:val="28"/>
        </w:rPr>
        <w:t xml:space="preserve">. 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>Задачи сохранения и укрепления соматического и физического здоровья решались через следующие мероприятия: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-участие в Дне здоровья - легкоатлетический кросс, спортивные игры, 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- конкурс рисунков «Жить здорово – </w:t>
      </w:r>
      <w:proofErr w:type="spellStart"/>
      <w:r w:rsidRPr="00476585">
        <w:rPr>
          <w:color w:val="000000"/>
          <w:sz w:val="28"/>
          <w:szCs w:val="28"/>
        </w:rPr>
        <w:t>здорОво</w:t>
      </w:r>
      <w:proofErr w:type="spellEnd"/>
      <w:r w:rsidRPr="00476585">
        <w:rPr>
          <w:color w:val="000000"/>
          <w:sz w:val="28"/>
          <w:szCs w:val="28"/>
        </w:rPr>
        <w:t>!», проводившегося в рамках Дня здоровья.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- </w:t>
      </w:r>
      <w:proofErr w:type="spellStart"/>
      <w:r w:rsidRPr="00476585">
        <w:rPr>
          <w:color w:val="000000"/>
          <w:sz w:val="28"/>
          <w:szCs w:val="28"/>
        </w:rPr>
        <w:t>просветительско</w:t>
      </w:r>
      <w:proofErr w:type="spellEnd"/>
      <w:r w:rsidRPr="00476585">
        <w:rPr>
          <w:color w:val="000000"/>
          <w:sz w:val="28"/>
          <w:szCs w:val="28"/>
        </w:rPr>
        <w:t xml:space="preserve"> – воспитательную работу с </w:t>
      </w:r>
      <w:proofErr w:type="gramStart"/>
      <w:r w:rsidRPr="00476585">
        <w:rPr>
          <w:color w:val="000000"/>
          <w:sz w:val="28"/>
          <w:szCs w:val="28"/>
        </w:rPr>
        <w:t>обучающимися</w:t>
      </w:r>
      <w:proofErr w:type="gramEnd"/>
      <w:r w:rsidRPr="00476585">
        <w:rPr>
          <w:color w:val="000000"/>
          <w:sz w:val="28"/>
          <w:szCs w:val="28"/>
        </w:rPr>
        <w:t xml:space="preserve">, направленная на формирование ценности здоровья и здорового образа жизни: тематические классные часы:: 1-3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. - «Азбука </w:t>
      </w:r>
      <w:proofErr w:type="spellStart"/>
      <w:r w:rsidRPr="00476585">
        <w:rPr>
          <w:color w:val="000000"/>
          <w:sz w:val="28"/>
          <w:szCs w:val="28"/>
        </w:rPr>
        <w:t>Мойдодыра</w:t>
      </w:r>
      <w:proofErr w:type="spellEnd"/>
      <w:r w:rsidRPr="00476585">
        <w:rPr>
          <w:color w:val="000000"/>
          <w:sz w:val="28"/>
          <w:szCs w:val="28"/>
        </w:rPr>
        <w:t xml:space="preserve">»; 4-5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.- «Советы Айболита»; 6-11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. «Гигиенические правила и предупреждение инфекционных заболеваний»; 1-4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. «Вредные привычки»; 5-8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>. «Предуп</w:t>
      </w:r>
      <w:r w:rsidR="00491F92">
        <w:rPr>
          <w:color w:val="000000"/>
          <w:sz w:val="28"/>
          <w:szCs w:val="28"/>
        </w:rPr>
        <w:t xml:space="preserve">реждение употребления ПАВ»; 9 </w:t>
      </w:r>
      <w:proofErr w:type="spellStart"/>
      <w:r w:rsidR="00491F92">
        <w:rPr>
          <w:color w:val="000000"/>
          <w:sz w:val="28"/>
          <w:szCs w:val="28"/>
        </w:rPr>
        <w:t>кл</w:t>
      </w:r>
      <w:proofErr w:type="spellEnd"/>
      <w:r w:rsidR="00491F92">
        <w:rPr>
          <w:color w:val="000000"/>
          <w:sz w:val="28"/>
          <w:szCs w:val="28"/>
        </w:rPr>
        <w:t>.</w:t>
      </w:r>
      <w:r w:rsidRPr="00476585">
        <w:rPr>
          <w:color w:val="000000"/>
          <w:sz w:val="28"/>
          <w:szCs w:val="28"/>
        </w:rPr>
        <w:t xml:space="preserve"> «Можно ли победить СПИД»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br/>
        <w:t xml:space="preserve">Хочется отметить хорошую работу классных руководителей по профилактике детского </w:t>
      </w:r>
      <w:proofErr w:type="spellStart"/>
      <w:r w:rsidRPr="00476585">
        <w:rPr>
          <w:color w:val="000000"/>
          <w:sz w:val="28"/>
          <w:szCs w:val="28"/>
        </w:rPr>
        <w:t>дорожно</w:t>
      </w:r>
      <w:proofErr w:type="spellEnd"/>
      <w:r w:rsidRPr="00476585">
        <w:rPr>
          <w:color w:val="000000"/>
          <w:sz w:val="28"/>
          <w:szCs w:val="28"/>
        </w:rPr>
        <w:t xml:space="preserve"> - транспортного травматизма. С целью пропаганды правил поведения на дороге для </w:t>
      </w:r>
      <w:proofErr w:type="spellStart"/>
      <w:r w:rsidRPr="00476585">
        <w:rPr>
          <w:color w:val="000000"/>
          <w:sz w:val="28"/>
          <w:szCs w:val="28"/>
        </w:rPr>
        <w:t>у-ся</w:t>
      </w:r>
      <w:proofErr w:type="spellEnd"/>
      <w:r w:rsidRPr="00476585">
        <w:rPr>
          <w:color w:val="000000"/>
          <w:sz w:val="28"/>
          <w:szCs w:val="28"/>
        </w:rPr>
        <w:t xml:space="preserve"> 1-х классов проведено занятие «Азбука пешехода». Викторина « Знай правила движени</w:t>
      </w:r>
      <w:proofErr w:type="gramStart"/>
      <w:r w:rsidRPr="00476585">
        <w:rPr>
          <w:color w:val="000000"/>
          <w:sz w:val="28"/>
          <w:szCs w:val="28"/>
        </w:rPr>
        <w:t>я-</w:t>
      </w:r>
      <w:proofErr w:type="gramEnd"/>
      <w:r w:rsidRPr="00476585">
        <w:rPr>
          <w:color w:val="000000"/>
          <w:sz w:val="28"/>
          <w:szCs w:val="28"/>
        </w:rPr>
        <w:t xml:space="preserve"> как таблицу умножения» в 3-4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>. В 5-8 класса проведены уроки « За безопасность движения».</w:t>
      </w:r>
    </w:p>
    <w:p w:rsidR="00476585" w:rsidRP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br/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  <w:r w:rsidRPr="00476585">
        <w:rPr>
          <w:rStyle w:val="apple-converted-space"/>
          <w:color w:val="000000"/>
          <w:sz w:val="28"/>
          <w:szCs w:val="28"/>
        </w:rPr>
        <w:t> </w:t>
      </w:r>
      <w:r w:rsidRPr="00476585">
        <w:rPr>
          <w:color w:val="000000"/>
          <w:sz w:val="28"/>
          <w:szCs w:val="28"/>
        </w:rPr>
        <w:br/>
      </w:r>
    </w:p>
    <w:p w:rsidR="00476585" w:rsidRDefault="00476585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 w:rsidRPr="00476585">
        <w:rPr>
          <w:color w:val="000000"/>
          <w:sz w:val="28"/>
          <w:szCs w:val="28"/>
        </w:rPr>
        <w:t xml:space="preserve">В первом полугодии проведено два заседания МО </w:t>
      </w:r>
      <w:proofErr w:type="spellStart"/>
      <w:r w:rsidRPr="00476585">
        <w:rPr>
          <w:color w:val="000000"/>
          <w:sz w:val="28"/>
          <w:szCs w:val="28"/>
        </w:rPr>
        <w:t>кл</w:t>
      </w:r>
      <w:proofErr w:type="spellEnd"/>
      <w:r w:rsidRPr="00476585">
        <w:rPr>
          <w:color w:val="000000"/>
          <w:sz w:val="28"/>
          <w:szCs w:val="28"/>
        </w:rPr>
        <w:t xml:space="preserve">. руководителей. </w:t>
      </w:r>
      <w:r w:rsidR="00A3557A">
        <w:rPr>
          <w:color w:val="000000"/>
          <w:sz w:val="28"/>
          <w:szCs w:val="28"/>
        </w:rPr>
        <w:t>Количество классных руководителей  в школе  - 7.</w:t>
      </w:r>
    </w:p>
    <w:p w:rsidR="00A3557A" w:rsidRDefault="00A3557A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</w:p>
    <w:p w:rsidR="00A3557A" w:rsidRDefault="00A3557A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</w:p>
    <w:p w:rsidR="00A3557A" w:rsidRDefault="00A3557A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</w:p>
    <w:p w:rsidR="00A3557A" w:rsidRDefault="00A3557A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</w:p>
    <w:p w:rsidR="00A3557A" w:rsidRPr="00476585" w:rsidRDefault="00A3557A" w:rsidP="00476585">
      <w:pPr>
        <w:pStyle w:val="a3"/>
        <w:spacing w:before="0" w:beforeAutospacing="0" w:after="21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 по ВР: Старикова Т.А.</w:t>
      </w:r>
    </w:p>
    <w:sectPr w:rsidR="00A3557A" w:rsidRPr="00476585" w:rsidSect="000A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06F5B"/>
    <w:multiLevelType w:val="multilevel"/>
    <w:tmpl w:val="7FB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C7157"/>
    <w:multiLevelType w:val="multilevel"/>
    <w:tmpl w:val="4BD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585"/>
    <w:rsid w:val="000A0825"/>
    <w:rsid w:val="00476585"/>
    <w:rsid w:val="00491F92"/>
    <w:rsid w:val="006A0783"/>
    <w:rsid w:val="00A3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6585"/>
  </w:style>
  <w:style w:type="character" w:styleId="a4">
    <w:name w:val="Hyperlink"/>
    <w:basedOn w:val="a0"/>
    <w:uiPriority w:val="99"/>
    <w:semiHidden/>
    <w:unhideWhenUsed/>
    <w:rsid w:val="004765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5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5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2018-01-04T12:35:00Z</dcterms:created>
  <dcterms:modified xsi:type="dcterms:W3CDTF">2018-01-04T13:09:00Z</dcterms:modified>
</cp:coreProperties>
</file>