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Новый год 2018 в школе для старшеклассников, смешной сюжет которого поможет развлечь даже уже почти взрослых школьников.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Звучат музыкальные позывные праздника. На сцену выходит Волшебник.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ВОЛШЕБНИК: Все мы в душе верим, что Новый год все-таки наступает, и каждую новогоднюю ночь, с трепетом, ждем новогодний подарок, который принесет добрый старый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дедуган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Мороз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Иваныч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А задумывались ли вы, каким образом Дед Мороз создает эту волшебную сказку для всех детей? Как ему удается всего за одну ночь облететь земной шар, и какие трудности ему приходится преодолеть. Если вы не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знаете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 ответить на эти вопросы, устраивайтесь поудобнее, и готовьтесь увидеть реальную сказку Деда Мороза.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Прикольный новогодний сценарий для старшеклассников продолжается тем, что на сцене появляется трон Деда Мороза, стол Снегурочки, возле нее танцуют эльфы и снежинки, готовят новогодние подарки, собирают их в мешок.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Так, работаем, до нового 2018 года остался всего час, чего стоим? Снегурочка, мне срочно нужен отчет по подготовке подарков по всем губерниям.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Сейчас сделаю.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(к эльфам) А вы чего остановились? Работаем-работаем! Мне еще потом подарки развозить. Снегурочка, ну что, там все уже готово?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Сейчас, вот, ваш отчет.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ДЕД МОРОЗ: Так ладно,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побыстрее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работаем. Стоп. А это что такое? Почему почти все выпускные классы без подарков?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Так, им же всем почти по 18 лет. Совсем уже не малыши.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Не спорь! Им и так в этом году не сладко: выпускные экзамены, поступления. Ты уж постарайся, им же много не надо, наколдуй, чтобы на новый год их родители освободили квартиру и все. Это будет самый лучший подарок.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Ладно, через несколько минут сделаю.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ДЕД МОРОЗ: (ко всем) Так,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работаем чего снова остановились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Дед, только что пришло сообщения о том, что ваши двойники не смогут завезти подарки в Европу и Африку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,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 не открыли визу.</w:t>
      </w:r>
    </w:p>
    <w:p w:rsidR="008511C1" w:rsidRPr="00AF18E9" w:rsidRDefault="008511C1" w:rsidP="00AF18E9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ДЕД МОРОЗ: Что? Ну, что мне теперь делать? Самому оббежать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пол-земли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? Довольно, я уже не такой молодой. Так, Дед, думай </w:t>
      </w:r>
      <w:proofErr w:type="spellStart"/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думай</w:t>
      </w:r>
      <w:proofErr w:type="spellEnd"/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Так, Снегурочка, звони Маше и Медведю, дальше – Белоснежке и ее гномам, только пусть не берет всех, сейчас это дорого, потом Восточной Принцессе с Принцем и надо чего-то еще русского, о, давай Василису с Иванушкой. Ясно?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Конечно, дедушка, сказочные герои уже едут и скоро будут.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Молодец Снегурочка, сейчас — сделай мне кофе.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(Почти кричит) Ну все, меня все достало. Дедушка, вы совсем обленились, сидите и раздаете указания, а я делаю всю работу за вас. Я тоже хочу праздновать!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Что? Да как тебе не стыдно? Я в твоем возрасте…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Времена изменяются.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(моргает свет и вообще гаснет).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Дедушка, что случилось?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похоже, я снова забыл заплатить за свет.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Ясно, что же делать?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ДЕД МОРОЗ: Не нервничай, пойди лучшее встреть сказочных героев, а то еще забредут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тьме. А я пока посмотрю что там со светом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.(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уходят, на сцену крадется Бабка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Ежка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ЯГА: Так, а что здесь у нас? Дед Мороз поссорился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своей любимой Снегурочкой? Чудесно. Это как раз то, что мне нужно. Сейчас я им устрою.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Ахалай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махалай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абдулай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аматай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Новый год к горе ногами становись, сказочных героев телами меняй.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Свет по сценарию на Новый год 2018 для старшеклассников выключается, а затем включается, выходят герои, одетые в женские костюмы и платья: Медведь (в костюме Маши), Принц (в костюме Восточной Принцессы в одной туфельке), Иванушка (в костюме Василисы), Гномы (в костюме Белоснежки)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Не понял, а где Дед Мороз? И в чем это я? Платок, юбка, ноги, ох, ноги не побритые. Какой стыд. И, в конце концов, где мой хвост?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ПРИНЦ: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Хух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я уже думал, у меня одного где-то прибавилось.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Ага, а где-то и пропало (смотрит на себя). Почему мы оказались в женских телах?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(выбегает) Дед Мороз, извините, там пробки на дороге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мотрит на других героев) О, я вижу дедушка мне настоящий подарок приготовил. Думаю, Василиса ни о чем не догадается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бходит и смотрит на героев) Привет, красавицы, как обстоят ваши дела?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Слышишь ты, котельная в юбке, сейчас я тебе устрою здесь конкурс красавиц, в зеркало глянь, а потом поговорим.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Неужели прическа? (смотрит в зеркало) А, что это? (кричит)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А, понял, в конце концов. Ой, от тебя еще и духами несет (отступает назад и кривится)</w:t>
      </w:r>
    </w:p>
    <w:p w:rsidR="008511C1" w:rsidRPr="00AF18E9" w:rsidRDefault="008511C1" w:rsidP="00AF18E9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ГНОМ: Миша, успокойся, нам нужно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думать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 возвратиться в свои тела.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ПРИНЦ: Подождите, если я сейчас в теле Восточной принцессы, а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она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скорее всего — в моем теле. Горемычная, она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определенное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грустит, плачет. Пойдем ее искать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!(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уходят)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(звучит композиция, выходят героини в соответствующих мужских костюмах)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МАША: Дедушка Мороз, а вы где?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ВОСТОЧНАЯ ПРИНЦЕССА: (кричит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аа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это же Медведь! Спасайтесь.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Все: Не ешь нас!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МАША: Подождите, подождите, я же — Маша, я самая не знаю, откуда у меня этот хвост, да и руки такие мохнатые. А вы тоже, такие верзилы, а визжите как настоящие девчата.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Верзилы? Я только за прошлую неделю 4кг сбросила.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ВАСИЛИСА: А где мой утренний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Мейк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маникюр? И почему я вообще Иванушка?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ВОСТОЧНАЯ ПРИНЦЕССА: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Щщипните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меня! (щипают) Ай, больно, я Принцесса, а не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Кличко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Нет, все, это конец.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МАША: Вы хоть ребятами стали, а я — медведем. Я еще должна к новому году бабушке партию пирогов принести, а то она на этот товар конкретно подсела.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 ГНОМ: Подружки, а давайте смотреть на это практически, мы теперь стали сильные (показывают бицепсы), могущественные, красивые и </w:t>
      </w:r>
      <w:proofErr w:type="spellStart"/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spellEnd"/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умные. Ну, как там говорят о себе ребята.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Так, и теперь мы сможем решить эту проблему без помощи наших ребят.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 (Затем по новогоднему сценарию для старшей школы звучит композиция из кинофильма Бригада, выходят все сказочные герои)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БАБА ЯГА: Ну что же, в конце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концов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 все собрались. Скажу вам честно, Дед Мороз был всегда моим конкурентом в этом не легком бизнесе. Мой праздник — это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Хеллоуин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его — Новый год. Сегодня я не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прогавила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возможность испортить праздник, но если вы исполните мои прихоти, возможно, я изменю вас телами.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ПРИНЦ: У тебя ничего не выйдет.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(подходя к столу и грозя) Слушай, я одним махом бабушек съедаю, быстро меняй нас телами.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Я так не думаю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однимает руку, выходит охрана с четверых лиц и становится возле стола)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ВОСТОЧНАЯ ПРИНЦЕССА: Ладно,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говори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 нам нужно делать.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Так бы и сразу. Ну что же. Тебе, Принц, нужно найти вторую туфельку своей Восточной Принцессе, а то она сейчас на одну ногу босая. Тебе, Василиса, нужно научить Иванушку танцевать танец живота.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Это значит, что я в этом теле навеки.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Чего это? Я чудесно танцую.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БАБА ЯГА: Ты, Маша, приготовь мне самые вкусные пироги, чтобы таяли во рту. А ты, Белоснежка, знаю, яблока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любишь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есть, а потом отсыпаться годами. Ну что же, найди мне яблоко моей мечты. На выполнение задач у вас одна час, до двенадцати. Все, время пошло.</w:t>
      </w:r>
    </w:p>
    <w:p w:rsidR="008511C1" w:rsidRPr="008511C1" w:rsidRDefault="008511C1" w:rsidP="00851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lastRenderedPageBreak/>
        <w:t>(герои расходятся)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Уходим отсюда.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Волшебник: И вот, сказочные герои разбежались по всему миру, по всем сказкам, чтобы выполнить все трудные и коварные задачи Бабы Яги.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Ну, на тебя же тяжело найти обувь! Мы уже весь рынок обошли!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ПРИНЦ: То есть, если я тебе каждый год ищу обувь — это нормально, а как только устрою бал — так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тебе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видите ли, только до 12 можно, а после — ищи ее в поле.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А что я? А я ничего. Дорогой, а может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..</w:t>
      </w:r>
      <w:proofErr w:type="gramEnd"/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ПРИНЦ: Нет, ни за что, только не того крылатого монстра – Волшебника.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Господи, ну чего ты его так не любишь?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ПРИНЦ: Чего? Ха, можно смеяться. А вспомни, дорогая как он надо мною издевался. Тебя так зачаровал, что я даже поцеловать не мог, а сам весь день в кустах сидел — хохотал.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Он же для моего добра. Ну, котик, зайчик, пожалуйста, или ты навеки хочешь оставить меня в этом теле? Эгоист, ты никогда меня не любил! (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разворачивается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плачет и уходит)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ПРИНЦ: Только не женские слезы, все, довольно дорогая давай, все зови своего волшебника.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Отлично. Эй, Волшебник!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(Смешной сценарий на Новый год 2018 в школе для </w:t>
      </w:r>
      <w:proofErr w:type="spell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старшеклассниковпродолжается</w:t>
      </w:r>
      <w:proofErr w:type="spell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тем, что волшебник выпрыгивает на сцену)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ПРИНЦ: Волшебник, солнышко, мы в таком переплете, уж и не знаем что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делать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ВОЛШЕБНИК: Эй, чего это он? Два дня назад кричал, что крылья мне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повыдернет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здесь на тебе! (толкает принца)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ПРИНЦ: слушай, старина, здесь такая оказия произошла. Нас Баба Яга с Восточной принцессой телами поменяла.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(ВОЛШЕБНИК смотрит на принцессу и улыбается)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ВОЛШЕБНИК: Ого, то есть ты это, а он того… Ничего себе!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ПРИНЦ: (к Принцессе) И ты еще спрашиваешь, почему я его не люблю. У нас с тобой горе, а он хохочет,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аж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ушами дрыгает. Эгоист.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ВОЛШЕБНИК: Попрошу без оскорблений. Смех — это неконтролируемая реакция организма.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ПРИЦ: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так как, поможешь? Нам надо найти туфельку на его ног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поднимает ногу и показывает Волшебнику).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Нет подходящего размера.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ВОЛШЕБНИК: Ну да, лапоть знатный. Но, теперь нет ничего невозможного. Подождите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в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ытягивает коробок, и начинает в нем рыться).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Так, это не то, это не из той коллекции. А вот оно. Принцесса, целуй меня — вот оно.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Благодарю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(обнимает Волшебника)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Все, благодарю, мы побежали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.(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уходят со сцены)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ВОЛШЕБНИК: Бегите-бегите. Ну это же надо такое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у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ходит)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Звучит энергичная музыкальная композиция, выходят Маша и Медведь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как же его месить, это тесто? Оно у меня уже всюду, кроме пирогов. Машка, давай помогай.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МАША: Ха,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нашел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испугать, будто это первый раз. Я тебя столько раз просила, перед тем как захочешь со мной поиграть — зубы почисть! Нет, сегодня останешься без сладкого.</w:t>
      </w:r>
    </w:p>
    <w:p w:rsidR="008511C1" w:rsidRPr="00AF18E9" w:rsidRDefault="008511C1" w:rsidP="00AF18E9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Ну, Маша, ну, помоги.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МАША: как я слеплю тебе пироги, с твоими лапами медвежьими? Ты что думаешь, я тебе эти пироги все время самая леплю? Мишка, ты в каком веке живешь? Быстро дуй в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месную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булочную, там тебе все сделают высочайшего сорта.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О, точно, я быстро, жди тут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дет.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Останавливается, медленно возвращается) Стоп, так не ты, говоришь, печешь?</w:t>
      </w:r>
      <w:proofErr w:type="gramEnd"/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МАША: Мишка, не до этого сейчас, ты беги-беги.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lastRenderedPageBreak/>
        <w:t> (выходят Белоснежка и 3 гномы, они смеются и тычут на все пальцами)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БЕЛОСНЕЖКА: Ну-ка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циц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я большее так не могу, в шеренгу стройся. Гномы, слушай мою команду. Надо что-то делать.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ГНОМ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Это ты гном, а мы Белоснежки.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ГНОМ 2: Нас раскинуло по телам с главными твоими признаками. Вот я, например, очень добрая.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ГНОМ 3: А я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-м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ечтательная. А вот эта, все время спит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т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олкает соседку)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БЕЛОСНЕЖКА: Ладно, девочки, какие вы нашли яблока?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ГНОМ 2: Мы здесь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понаходили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какие-то яблоки но…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(влетает </w:t>
      </w:r>
      <w:proofErr w:type="spell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Ежка</w:t>
      </w:r>
      <w:proofErr w:type="spell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Ну, я уже хочу получить свое яблоко!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ГНОМ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 Я нашла вот такое.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(По сценарию Нового года 2018 для учеников старших классов гном протягивает яблоко Бабе Яге, она его не берет, толкает Гнома 2, который снова спит).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Эй, проснись. Какое ты яблоко нашел?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ГНОМ 2: Какое яблоко, у меня есть еще время поспать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д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ержит в руках </w:t>
      </w:r>
      <w:proofErr w:type="spell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Ай-пад</w:t>
      </w:r>
      <w:proofErr w:type="spell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 </w:t>
      </w:r>
      <w:proofErr w:type="spell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Эпл</w:t>
      </w:r>
      <w:proofErr w:type="spell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, его выхватывает Баба Яга)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БАБА ЯГА: Так вот же оно, яблоко моей мечты. Ух, ребята,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здоровенный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айпад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Все: Так ты нас поменяешь телами?</w:t>
      </w:r>
    </w:p>
    <w:p w:rsidR="008511C1" w:rsidRPr="00AF18E9" w:rsidRDefault="008511C1" w:rsidP="00AF18E9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Подумаю.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в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 xml:space="preserve">ыходит </w:t>
      </w:r>
      <w:r w:rsidR="00AF18E9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Маша и Медведь с корзиной пирогов)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Ну, как там мои пироги?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МАША: готовы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.(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поднимает корзинку с пирогами)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БАБА ЯГА: (пробуя пироги)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Мммм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вкусно, как я и просила, так и тает во рту. Но нет, я вас не поменяю местами, потому, что они калорийные, и я из-за них поправлюсь.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МАША: Ну как же, ну ты же обещала.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БАБА ЯГА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:, 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привыкайте к новым телам.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МЕДВЕДЬ: (подступает к Бабе Яге) 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)С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лышишь, а хочешь я тебе покажу как медведь рычит?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Извини, была не права, пошутила, обменяю вас телами. Метлой клянусь. Идите.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МЕДВЕДЬ: Смотри мне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</w:t>
      </w:r>
      <w:proofErr w:type="gramStart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у</w:t>
      </w:r>
      <w:proofErr w:type="gramEnd"/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ходят)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БАБА ЯГА: Так, меня покормили,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айпад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 меня уже есть, теперь хочется каких-то зрелищ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ходит)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 (Затем по сценарию новогоднего представления для старшеклассников на сцену выходят Василиса с Иванушкой, и танцуют)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Так, давай еще.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И не буду я танцевать эти буги-вуги. Я что, девица?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Можешь остаться ею навсегда, забыл?</w:t>
      </w:r>
    </w:p>
    <w:p w:rsidR="008511C1" w:rsidRPr="00AF18E9" w:rsidRDefault="008511C1" w:rsidP="00AF18E9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Ага, такое забудешь, ладно, надо найти эту Бабу Ягу, я покажу ей мастер класс.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(выходит Яга)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Вы меня звали? Вы готовы?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Так, включайте музыку!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Звучит «Калинка», Иванушка и Василиса танцуют</w:t>
      </w:r>
    </w:p>
    <w:p w:rsidR="008511C1" w:rsidRPr="008511C1" w:rsidRDefault="00AF18E9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Нет, нет и еще раз нет</w:t>
      </w:r>
      <w:r w:rsidR="008511C1"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Да я самая лучшее станцую. Вы не справились.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ИВАНУШКА: Извини, я думал что справлюсь.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что ж поделаешь – покоримся судьбе. Но, я все равно буду любить Иванушку, он — лучше всех.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(Яга плачет)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Чего тебе? Ты не достаточно поиздевалась над нами?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БАБА ЯГА: умилили вы меня, я же не железная, добрая, я обменяю вас телами. Только, не рассказывайте никому, что вы видели меня такой, это не отвечает моему имиджу.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Благодарим тебя, бабуля!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Мы никому не скажем.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(растроганно) </w:t>
      </w: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Идите!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(уходят)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 вот, на часах без пяти двенадцать, снова победило добро, а я, а я осталась одна — в одиночестве.</w:t>
      </w:r>
      <w:proofErr w:type="gramEnd"/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(выходят все герои)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ВОСТОЧНАЯ ПРИНЦЕССА: Бабуля, чего ты стоишь, вот-вот Новый 2018 год уже начнется.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МАША: Давай с нами пироги есть.</w:t>
      </w:r>
    </w:p>
    <w:p w:rsidR="008511C1" w:rsidRPr="00AF18E9" w:rsidRDefault="008511C1" w:rsidP="00AF18E9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Вы слышите? Новый год приближается.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(выходят Дед Мороз и Снегурочка)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Что случилось, куда вы подевались? Мы переживали, искали вас, праздник не начинали.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Бабуля, сознавайся, это ты наделала?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СНЕГУРОЧКА: Мороз Иванович, Бабуля, довольно уже ссориться, давайте под Новый год заключим мирное соглашение. Я уже подготовила. Зачитываю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.(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читает) Агентство Деда Мороза с агентством Бабы Яги торжественно заключают мирный договор, обязуются все делать по-дружески и в согласии.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БАБА ЯГА: Я согласна.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по рукам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</w:t>
      </w:r>
      <w:proofErr w:type="gram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мут руки)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ВАСИЛИСА: Вы слышите, часы отбивают последнюю минуту, вот-вот придет Новый 2018 год.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 МОРОЗ: Ну, так чего вы стоите, давайте праздновать!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lastRenderedPageBreak/>
        <w:t>Смешной сценарий на Новый год 2018 в школе для старшеклассников завершается тем, что звучит веселая новогодняя песня, все герои бросают в зал снежки, а Баба Яга пытается выплеснуть ведро, с новогодними блестками.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 также предлагаем изучить вам </w:t>
      </w:r>
      <w:proofErr w:type="spellStart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to</w:t>
      </w:r>
      <w:proofErr w:type="spellEnd"/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один наш</w:t>
      </w:r>
      <w:r w:rsidRPr="008511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hyperlink r:id="rId5" w:tgtFrame="_blank" w:tooltip="Новогодний сценарий 2015 для школьников " w:history="1">
        <w:r w:rsidRPr="008511C1">
          <w:rPr>
            <w:rFonts w:ascii="Arial" w:eastAsia="Times New Roman" w:hAnsi="Arial" w:cs="Arial"/>
            <w:color w:val="F97F02"/>
            <w:sz w:val="23"/>
            <w:lang w:eastAsia="ru-RU"/>
          </w:rPr>
          <w:t>новогодний сценарий для школьников</w:t>
        </w:r>
      </w:hyperlink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511C1" w:rsidRPr="008511C1" w:rsidRDefault="008511C1" w:rsidP="008511C1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511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Наступающим!</w:t>
      </w:r>
    </w:p>
    <w:p w:rsidR="00490413" w:rsidRDefault="00490413"/>
    <w:sectPr w:rsidR="00490413" w:rsidSect="0049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1C1"/>
    <w:rsid w:val="00490413"/>
    <w:rsid w:val="008511C1"/>
    <w:rsid w:val="00AF18E9"/>
    <w:rsid w:val="00CB0FB8"/>
    <w:rsid w:val="00D31510"/>
    <w:rsid w:val="00D50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11C1"/>
    <w:rPr>
      <w:i/>
      <w:iCs/>
    </w:rPr>
  </w:style>
  <w:style w:type="character" w:styleId="a5">
    <w:name w:val="Hyperlink"/>
    <w:basedOn w:val="a0"/>
    <w:uiPriority w:val="99"/>
    <w:semiHidden/>
    <w:unhideWhenUsed/>
    <w:rsid w:val="008511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11C1"/>
  </w:style>
  <w:style w:type="paragraph" w:styleId="a6">
    <w:name w:val="Balloon Text"/>
    <w:basedOn w:val="a"/>
    <w:link w:val="a7"/>
    <w:uiPriority w:val="99"/>
    <w:semiHidden/>
    <w:unhideWhenUsed/>
    <w:rsid w:val="0085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nly-holiday.ru/novyy-god/novogodnij-scenarij-2015-dlya-shkolnikov-belosnezhka-i-ee-druz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3CE2-84C5-42F6-9B34-FFE14FC2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2017-11-21T18:37:00Z</dcterms:created>
  <dcterms:modified xsi:type="dcterms:W3CDTF">2017-11-23T16:27:00Z</dcterms:modified>
</cp:coreProperties>
</file>